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6F10" w14:textId="2C478D09" w:rsidR="00A37D50" w:rsidRPr="005B1515" w:rsidRDefault="009218F1" w:rsidP="005B1515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5B1515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7B73459" wp14:editId="5A600F99">
            <wp:simplePos x="0" y="0"/>
            <wp:positionH relativeFrom="column">
              <wp:posOffset>-219075</wp:posOffset>
            </wp:positionH>
            <wp:positionV relativeFrom="paragraph">
              <wp:posOffset>-914400</wp:posOffset>
            </wp:positionV>
            <wp:extent cx="1334785" cy="790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CPL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515" w:rsidRPr="005B1515">
        <w:rPr>
          <w:rFonts w:ascii="Times New Roman" w:hAnsi="Times New Roman" w:cs="Times New Roman"/>
          <w:b/>
          <w:noProof/>
          <w:sz w:val="24"/>
          <w:szCs w:val="24"/>
        </w:rPr>
        <w:t xml:space="preserve">Vermillion County Public Library </w:t>
      </w:r>
    </w:p>
    <w:p w14:paraId="52C7DA3A" w14:textId="13A38000" w:rsidR="005B1515" w:rsidRPr="005B1515" w:rsidRDefault="005B1515" w:rsidP="005B1515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5B1515">
        <w:rPr>
          <w:rFonts w:ascii="Times New Roman" w:hAnsi="Times New Roman" w:cs="Times New Roman"/>
          <w:b/>
          <w:noProof/>
          <w:sz w:val="24"/>
          <w:szCs w:val="24"/>
        </w:rPr>
        <w:t>Board of Trustees Meeting</w:t>
      </w:r>
    </w:p>
    <w:p w14:paraId="738F3115" w14:textId="1A662ADD" w:rsidR="005B1515" w:rsidRPr="005B1515" w:rsidRDefault="005B1515" w:rsidP="005B1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515">
        <w:rPr>
          <w:rFonts w:ascii="Times New Roman" w:hAnsi="Times New Roman" w:cs="Times New Roman"/>
          <w:b/>
          <w:noProof/>
          <w:sz w:val="24"/>
          <w:szCs w:val="24"/>
        </w:rPr>
        <w:t xml:space="preserve">Thursday, </w:t>
      </w:r>
      <w:r w:rsidR="00ED30EE">
        <w:rPr>
          <w:rFonts w:ascii="Times New Roman" w:hAnsi="Times New Roman" w:cs="Times New Roman"/>
          <w:b/>
          <w:noProof/>
          <w:sz w:val="24"/>
          <w:szCs w:val="24"/>
        </w:rPr>
        <w:t xml:space="preserve">September </w:t>
      </w:r>
      <w:r w:rsidR="00E5638D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5B1515">
        <w:rPr>
          <w:rFonts w:ascii="Times New Roman" w:hAnsi="Times New Roman" w:cs="Times New Roman"/>
          <w:b/>
          <w:noProof/>
          <w:sz w:val="24"/>
          <w:szCs w:val="24"/>
        </w:rPr>
        <w:t>, 2026</w:t>
      </w:r>
    </w:p>
    <w:p w14:paraId="164370B6" w14:textId="1D9F426F" w:rsidR="009218F1" w:rsidRDefault="005B1515" w:rsidP="00D04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Determination of Quorum</w:t>
      </w:r>
    </w:p>
    <w:p w14:paraId="3447BCED" w14:textId="497A7E8F" w:rsidR="00D44A27" w:rsidRDefault="005B1515" w:rsidP="00D047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determination of quorum, </w:t>
      </w:r>
      <w:r w:rsidR="00E5638D">
        <w:rPr>
          <w:rFonts w:ascii="Times New Roman" w:hAnsi="Times New Roman" w:cs="Times New Roman"/>
          <w:sz w:val="24"/>
          <w:szCs w:val="24"/>
        </w:rPr>
        <w:t>President</w:t>
      </w:r>
      <w:r>
        <w:rPr>
          <w:rFonts w:ascii="Times New Roman" w:hAnsi="Times New Roman" w:cs="Times New Roman"/>
          <w:sz w:val="24"/>
          <w:szCs w:val="24"/>
        </w:rPr>
        <w:t xml:space="preserve"> David Aukerman called the meeting to order. Board members present: David Aukerman, Robert Henry, Brian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Brasker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D30EE">
        <w:rPr>
          <w:rFonts w:ascii="Times New Roman" w:hAnsi="Times New Roman" w:cs="Times New Roman"/>
          <w:sz w:val="24"/>
          <w:szCs w:val="24"/>
        </w:rPr>
        <w:t xml:space="preserve">Sandy Milligan, Angie Crowder, </w:t>
      </w:r>
      <w:r>
        <w:rPr>
          <w:rFonts w:ascii="Times New Roman" w:hAnsi="Times New Roman" w:cs="Times New Roman"/>
          <w:sz w:val="24"/>
          <w:szCs w:val="24"/>
        </w:rPr>
        <w:t>and Connie Warner.</w:t>
      </w:r>
    </w:p>
    <w:p w14:paraId="3F279C86" w14:textId="77777777" w:rsidR="00D44A27" w:rsidRDefault="009218F1" w:rsidP="00D44A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ACA502" w14:textId="132E8EB3" w:rsidR="00D44A27" w:rsidRDefault="005B1515" w:rsidP="00D44A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Secretary’s Report</w:t>
      </w:r>
    </w:p>
    <w:p w14:paraId="13431FE3" w14:textId="0C259D5F" w:rsidR="00D44A27" w:rsidRDefault="005B1515" w:rsidP="00D047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members stated they have read the minutes from the last meeting. A motion was made by </w:t>
      </w:r>
      <w:r w:rsidR="00ED30EE">
        <w:rPr>
          <w:rFonts w:ascii="Times New Roman" w:hAnsi="Times New Roman" w:cs="Times New Roman"/>
          <w:sz w:val="24"/>
          <w:szCs w:val="24"/>
        </w:rPr>
        <w:t xml:space="preserve">Brian </w:t>
      </w:r>
      <w:r>
        <w:rPr>
          <w:rFonts w:ascii="Times New Roman" w:hAnsi="Times New Roman" w:cs="Times New Roman"/>
          <w:sz w:val="24"/>
          <w:szCs w:val="24"/>
        </w:rPr>
        <w:t xml:space="preserve">to accept the report, seconded by </w:t>
      </w:r>
      <w:r w:rsidR="00ED30EE">
        <w:rPr>
          <w:rFonts w:ascii="Times New Roman" w:hAnsi="Times New Roman" w:cs="Times New Roman"/>
          <w:sz w:val="24"/>
          <w:szCs w:val="24"/>
        </w:rPr>
        <w:t>Connie</w:t>
      </w:r>
      <w:r>
        <w:rPr>
          <w:rFonts w:ascii="Times New Roman" w:hAnsi="Times New Roman" w:cs="Times New Roman"/>
          <w:sz w:val="24"/>
          <w:szCs w:val="24"/>
        </w:rPr>
        <w:t xml:space="preserve">, motion passed. </w:t>
      </w:r>
    </w:p>
    <w:p w14:paraId="112AF925" w14:textId="77777777" w:rsidR="00D44A27" w:rsidRDefault="00D44A27" w:rsidP="00D44A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4C454" w14:textId="62FD3478" w:rsidR="00D44A27" w:rsidRDefault="005B1515" w:rsidP="00D44A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Bookkeeper’s Report</w:t>
      </w:r>
    </w:p>
    <w:p w14:paraId="0DEEEC06" w14:textId="1881914F" w:rsidR="00D44A27" w:rsidRDefault="005B1515" w:rsidP="005B1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Misty presented the report.</w:t>
      </w:r>
    </w:p>
    <w:p w14:paraId="01FBC054" w14:textId="77777777" w:rsidR="005B4BCF" w:rsidRDefault="005B4BCF" w:rsidP="00D44A27">
      <w:pPr>
        <w:spacing w:after="0" w:line="240" w:lineRule="auto"/>
        <w:jc w:val="both"/>
      </w:pPr>
    </w:p>
    <w:tbl>
      <w:tblPr>
        <w:tblW w:w="5940" w:type="dxa"/>
        <w:tblLook w:val="04A0" w:firstRow="1" w:lastRow="0" w:firstColumn="1" w:lastColumn="0" w:noHBand="0" w:noVBand="1"/>
      </w:tblPr>
      <w:tblGrid>
        <w:gridCol w:w="3940"/>
        <w:gridCol w:w="2000"/>
      </w:tblGrid>
      <w:tr w:rsidR="005B4BCF" w:rsidRPr="005B4BCF" w14:paraId="7B906794" w14:textId="77777777" w:rsidTr="005B4BCF">
        <w:trPr>
          <w:trHeight w:val="372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2EE463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Bank 1: First Financial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FC7138" w14:textId="77777777" w:rsidR="005B4BCF" w:rsidRPr="005B4BCF" w:rsidRDefault="005B4BCF" w:rsidP="005B4B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BC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BCF" w:rsidRPr="005B4BCF" w14:paraId="6502DC17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E28AE1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July end of Month Balance: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F6CC28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$950,449.12 </w:t>
            </w:r>
          </w:p>
        </w:tc>
      </w:tr>
      <w:tr w:rsidR="005B4BCF" w:rsidRPr="005B4BCF" w14:paraId="4FDDB7C2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C25C16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August Expenditures: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5389E3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($31,231.44)</w:t>
            </w:r>
          </w:p>
        </w:tc>
      </w:tr>
      <w:tr w:rsidR="005B4BCF" w:rsidRPr="005B4BCF" w14:paraId="52C1E37A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DF75B5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August Deposits: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B34745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$7,151.51 </w:t>
            </w:r>
          </w:p>
        </w:tc>
      </w:tr>
      <w:tr w:rsidR="005B4BCF" w:rsidRPr="005B4BCF" w14:paraId="4DCE451B" w14:textId="77777777" w:rsidTr="005B4BCF">
        <w:trPr>
          <w:trHeight w:val="372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40AF1C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Outstanding Checks: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8AC5AD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$5,558.02 </w:t>
            </w:r>
          </w:p>
        </w:tc>
      </w:tr>
      <w:tr w:rsidR="005B4BCF" w:rsidRPr="005B4BCF" w14:paraId="63D8BFD3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3DECAE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Bank Balance: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ADC12D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$926,369.19 </w:t>
            </w:r>
          </w:p>
        </w:tc>
      </w:tr>
      <w:tr w:rsidR="005B4BCF" w:rsidRPr="005B4BCF" w14:paraId="01DAC256" w14:textId="77777777" w:rsidTr="005B4BCF">
        <w:trPr>
          <w:trHeight w:val="372"/>
        </w:trPr>
        <w:tc>
          <w:tcPr>
            <w:tcW w:w="3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43F1C0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9DFC0A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5B4BCF" w:rsidRPr="005B4BCF" w14:paraId="2A189A29" w14:textId="77777777" w:rsidTr="005B4BCF">
        <w:trPr>
          <w:trHeight w:val="372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5E0149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Bank 2: Trust Indiana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642627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5B4BCF" w:rsidRPr="005B4BCF" w14:paraId="6558A267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DED144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July end of Month Balance: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0EE449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$154,578.73 </w:t>
            </w:r>
          </w:p>
        </w:tc>
      </w:tr>
      <w:tr w:rsidR="005B4BCF" w:rsidRPr="005B4BCF" w14:paraId="148D1E59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5B3A1D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August Expenditures: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D12535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$0.00 </w:t>
            </w:r>
          </w:p>
        </w:tc>
      </w:tr>
      <w:tr w:rsidR="005B4BCF" w:rsidRPr="005B4BCF" w14:paraId="1E51C793" w14:textId="77777777" w:rsidTr="005B4BCF">
        <w:trPr>
          <w:trHeight w:val="372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D209BD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August Deposits: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CC3D21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$482.36 </w:t>
            </w:r>
          </w:p>
        </w:tc>
      </w:tr>
      <w:tr w:rsidR="005B4BCF" w:rsidRPr="005B4BCF" w14:paraId="67BB6945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6208CD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Bank Balance: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F8755E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$155,061.09 </w:t>
            </w:r>
          </w:p>
        </w:tc>
      </w:tr>
      <w:tr w:rsidR="005B4BCF" w:rsidRPr="005B4BCF" w14:paraId="75EED3A7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C258E8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D971C9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5B4BCF" w:rsidRPr="005B4BCF" w14:paraId="6306510B" w14:textId="77777777" w:rsidTr="005B4BCF">
        <w:trPr>
          <w:trHeight w:val="36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3AB13D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Total Balance: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4AE6FDC" w14:textId="77777777" w:rsidR="005B4BCF" w:rsidRPr="005B4BCF" w:rsidRDefault="005B4BCF" w:rsidP="005B4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$1,081,430.28 </w:t>
            </w:r>
          </w:p>
        </w:tc>
      </w:tr>
      <w:tr w:rsidR="005B4BCF" w:rsidRPr="005B4BCF" w14:paraId="7C774706" w14:textId="77777777" w:rsidTr="005B4BCF">
        <w:trPr>
          <w:trHeight w:val="372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5FF23C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DC961A" w14:textId="77777777" w:rsidR="005B4BCF" w:rsidRPr="005B4BCF" w:rsidRDefault="005B4BCF" w:rsidP="005B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4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F264D64" w14:textId="1D19CDE0" w:rsidR="00CB5E28" w:rsidRDefault="00CB5E28" w:rsidP="00D44A27">
      <w:pPr>
        <w:spacing w:after="0" w:line="240" w:lineRule="auto"/>
        <w:jc w:val="both"/>
      </w:pPr>
      <w:r>
        <w:fldChar w:fldCharType="begin"/>
      </w:r>
      <w:r>
        <w:instrText xml:space="preserve"> LINK </w:instrText>
      </w:r>
      <w:r w:rsidR="00ED30EE">
        <w:instrText xml:space="preserve">Excel.Sheet.12 "C:\\Users\\misty\\Documents\\Monthly Reports\\BookkeepersReport.xlsx" Sheet1!R1C1:R15C2 </w:instrText>
      </w:r>
      <w:r>
        <w:instrText xml:space="preserve">\a \f 4 \h </w:instrText>
      </w:r>
      <w:r>
        <w:fldChar w:fldCharType="separate"/>
      </w:r>
    </w:p>
    <w:p w14:paraId="65533893" w14:textId="030AB72A" w:rsidR="005B1515" w:rsidRDefault="00CB5E28" w:rsidP="00D44A2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</w:p>
    <w:p w14:paraId="7FABDA43" w14:textId="77D774FE" w:rsidR="004F51F6" w:rsidRPr="004F51F6" w:rsidRDefault="00CB5E28" w:rsidP="00D047F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A</w:t>
      </w:r>
      <w:r w:rsidR="004F51F6">
        <w:rPr>
          <w:rFonts w:ascii="Times New Roman" w:hAnsi="Times New Roman" w:cs="Times New Roman"/>
          <w:bCs/>
          <w:color w:val="000000"/>
          <w:sz w:val="24"/>
        </w:rPr>
        <w:t xml:space="preserve"> motion was made by </w:t>
      </w:r>
      <w:r>
        <w:rPr>
          <w:rFonts w:ascii="Times New Roman" w:hAnsi="Times New Roman" w:cs="Times New Roman"/>
          <w:bCs/>
          <w:color w:val="000000"/>
          <w:sz w:val="24"/>
        </w:rPr>
        <w:t>Connie</w:t>
      </w:r>
      <w:r w:rsidR="004F51F6">
        <w:rPr>
          <w:rFonts w:ascii="Times New Roman" w:hAnsi="Times New Roman" w:cs="Times New Roman"/>
          <w:bCs/>
          <w:color w:val="000000"/>
          <w:sz w:val="24"/>
        </w:rPr>
        <w:t xml:space="preserve"> to accept the report as presented, seconded by </w:t>
      </w:r>
      <w:r w:rsidR="005B4BCF">
        <w:rPr>
          <w:rFonts w:ascii="Times New Roman" w:hAnsi="Times New Roman" w:cs="Times New Roman"/>
          <w:bCs/>
          <w:color w:val="000000"/>
          <w:sz w:val="24"/>
        </w:rPr>
        <w:t>Sandy</w:t>
      </w:r>
      <w:r w:rsidR="004F51F6">
        <w:rPr>
          <w:rFonts w:ascii="Times New Roman" w:hAnsi="Times New Roman" w:cs="Times New Roman"/>
          <w:bCs/>
          <w:color w:val="000000"/>
          <w:sz w:val="24"/>
        </w:rPr>
        <w:t xml:space="preserve">, motion passed. The Warrant Register was passed and signed at this time. </w:t>
      </w:r>
    </w:p>
    <w:p w14:paraId="57D3A43F" w14:textId="77777777" w:rsidR="005B1515" w:rsidRDefault="005B1515" w:rsidP="00D047F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14:paraId="64CCF3C3" w14:textId="77777777" w:rsidR="007D40EA" w:rsidRDefault="007D40EA" w:rsidP="00D047F2">
      <w:pPr>
        <w:jc w:val="both"/>
        <w:rPr>
          <w:rFonts w:ascii="Times New Roman" w:hAnsi="Times New Roman" w:cs="Times New Roman"/>
          <w:b/>
          <w:color w:val="000000"/>
          <w:sz w:val="24"/>
        </w:rPr>
      </w:pPr>
    </w:p>
    <w:p w14:paraId="535595A8" w14:textId="77777777" w:rsidR="007D40EA" w:rsidRDefault="007D40EA" w:rsidP="00D047F2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Budget Public Hearing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– no public comment. </w:t>
      </w:r>
    </w:p>
    <w:p w14:paraId="486E4B91" w14:textId="5B5B298B" w:rsidR="00D047F2" w:rsidRPr="00D047F2" w:rsidRDefault="004F51F6" w:rsidP="00D047F2">
      <w:pPr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lastRenderedPageBreak/>
        <w:t>Director’s Report</w:t>
      </w:r>
    </w:p>
    <w:p w14:paraId="63C50220" w14:textId="171D7425" w:rsidR="00AA6210" w:rsidRDefault="00D047F2" w:rsidP="004F51F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ab/>
      </w:r>
      <w:r w:rsidR="007D40EA">
        <w:rPr>
          <w:rFonts w:ascii="Times New Roman" w:hAnsi="Times New Roman" w:cs="Times New Roman"/>
          <w:b/>
          <w:bCs/>
          <w:color w:val="000000"/>
          <w:sz w:val="24"/>
          <w:u w:val="single"/>
        </w:rPr>
        <w:t>HWC</w:t>
      </w:r>
    </w:p>
    <w:p w14:paraId="61AB06DB" w14:textId="262348D5" w:rsidR="00E97EAE" w:rsidRDefault="007D40EA" w:rsidP="004F51F6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See attached letter. Earl C Rodgers &amp; Ass, Inc in reference to ground water problems. Dave asked Misty to talk to the lawyer to see if there is a conflict of interest. We will table this until Misty gets with Garland who will do the next assessment. Asked Misty to invite Henry Woodcock to the next meeting. </w:t>
      </w:r>
    </w:p>
    <w:p w14:paraId="38F8F913" w14:textId="77777777" w:rsidR="00E97EAE" w:rsidRPr="00E97EAE" w:rsidRDefault="00E97EAE" w:rsidP="004F51F6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14:paraId="12B81FF1" w14:textId="1C927CDA" w:rsidR="00A175CB" w:rsidRPr="00AA6210" w:rsidRDefault="00A175CB" w:rsidP="004F51F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  <w:r>
        <w:rPr>
          <w:rFonts w:ascii="Times New Roman" w:hAnsi="Times New Roman" w:cs="Times New Roman"/>
          <w:color w:val="000000"/>
          <w:sz w:val="24"/>
        </w:rPr>
        <w:tab/>
      </w:r>
      <w:proofErr w:type="spellStart"/>
      <w:r w:rsidR="007D40EA">
        <w:rPr>
          <w:rFonts w:ascii="Times New Roman" w:hAnsi="Times New Roman" w:cs="Times New Roman"/>
          <w:b/>
          <w:bCs/>
          <w:color w:val="000000"/>
          <w:sz w:val="24"/>
          <w:u w:val="single"/>
        </w:rPr>
        <w:t>AireServe</w:t>
      </w:r>
      <w:proofErr w:type="spellEnd"/>
    </w:p>
    <w:p w14:paraId="5B275E46" w14:textId="231F42B7" w:rsidR="000558D8" w:rsidRPr="00E97EAE" w:rsidRDefault="00F703FC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Mini Split for west stairway hall. 12,000 BTU for $6,625.09. Dave asked Misty to have Jeremy Fortner to fix the light in that hallway as well. Robert made a motion to accept the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AireServ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 xml:space="preserve"> quote, Connie seconded the motion, motion carried. </w:t>
      </w:r>
    </w:p>
    <w:p w14:paraId="24C22510" w14:textId="77777777" w:rsidR="00F703FC" w:rsidRDefault="00A175CB" w:rsidP="00F703FC">
      <w:pPr>
        <w:jc w:val="both"/>
        <w:rPr>
          <w:rFonts w:ascii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</w:rPr>
        <w:tab/>
      </w:r>
      <w:r w:rsidR="00F703FC">
        <w:rPr>
          <w:rFonts w:ascii="Times New Roman" w:hAnsi="Times New Roman" w:cs="Times New Roman"/>
          <w:b/>
          <w:color w:val="000000"/>
          <w:sz w:val="24"/>
          <w:u w:val="single"/>
        </w:rPr>
        <w:t>E-rate Resolution</w:t>
      </w:r>
    </w:p>
    <w:p w14:paraId="4714A5DD" w14:textId="77777777" w:rsidR="00F703FC" w:rsidRDefault="00F703FC" w:rsidP="00F703FC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Misty informed the board that the e-rate resolution is to join the Indiana State Library consortium. By joining the consortium, the library can receive discounted pricing for internet services. Connie made motion to accept the E-rate resolution, Brian seconded the motion, motion carried. </w:t>
      </w:r>
    </w:p>
    <w:p w14:paraId="39D22390" w14:textId="47F74AF4" w:rsidR="00264BE1" w:rsidRDefault="00F703FC" w:rsidP="00AA6210">
      <w:pPr>
        <w:jc w:val="both"/>
        <w:rPr>
          <w:rFonts w:ascii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Children’s Librarian</w:t>
      </w:r>
    </w:p>
    <w:p w14:paraId="764F09BC" w14:textId="415C79F7" w:rsidR="00F703FC" w:rsidRDefault="00F703FC" w:rsidP="00AA6210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Misty informed the board that Sara Sheridan is a good candidate for the Children’s Librarian position. She can’t work full time; however, Misty believes that she can accomplish all her tasks in 30 hours a week. Misty advised that Sara has been helping with story time, after school programming, and developing the programming calendar for October. Dave suggested </w:t>
      </w:r>
      <w:r w:rsidR="00D5175D">
        <w:rPr>
          <w:rFonts w:ascii="Times New Roman" w:hAnsi="Times New Roman" w:cs="Times New Roman"/>
          <w:bCs/>
          <w:color w:val="000000"/>
          <w:sz w:val="24"/>
        </w:rPr>
        <w:t>starting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Sara out at $10.50 an hour</w:t>
      </w:r>
      <w:r w:rsidR="00D5175D">
        <w:rPr>
          <w:rFonts w:ascii="Times New Roman" w:hAnsi="Times New Roman" w:cs="Times New Roman"/>
          <w:bCs/>
          <w:color w:val="000000"/>
          <w:sz w:val="24"/>
        </w:rPr>
        <w:t xml:space="preserve">, but once she has completed EGI circulation and cataloging training pay will increase. Sandy made a motion to hire Sara for the Children’s Librarian position at the hiring pay of $10.50 an hour for 30 hours a week. Seconded by Connie, motion carried. </w:t>
      </w:r>
    </w:p>
    <w:p w14:paraId="2AF7059D" w14:textId="77777777" w:rsidR="00D5175D" w:rsidRDefault="00D5175D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</w:p>
    <w:p w14:paraId="0B0A4377" w14:textId="6C0A2416" w:rsidR="00D5175D" w:rsidRPr="00D5175D" w:rsidRDefault="00D5175D" w:rsidP="00D44A27">
      <w:pPr>
        <w:jc w:val="both"/>
        <w:rPr>
          <w:rFonts w:ascii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Part-Time Help</w:t>
      </w:r>
    </w:p>
    <w:p w14:paraId="2EC5A40A" w14:textId="20794E71" w:rsidR="00D5175D" w:rsidRDefault="00D5175D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Vanda will working part-time in the evenings from 5-6:30 and occasionally on Saturday. Dave suggested paying her $11.00 an hour since she was a prior employee. </w:t>
      </w:r>
    </w:p>
    <w:p w14:paraId="1B40BF28" w14:textId="77777777" w:rsidR="00D5175D" w:rsidRDefault="00D5175D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</w:p>
    <w:p w14:paraId="48D44D96" w14:textId="619F13C0" w:rsidR="00AA6210" w:rsidRDefault="00264BE1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Old Business</w:t>
      </w:r>
      <w:r w:rsidR="00D5175D">
        <w:rPr>
          <w:rFonts w:ascii="Times New Roman" w:hAnsi="Times New Roman" w:cs="Times New Roman"/>
          <w:bCs/>
          <w:color w:val="000000"/>
          <w:sz w:val="24"/>
        </w:rPr>
        <w:t xml:space="preserve"> - None</w:t>
      </w:r>
    </w:p>
    <w:p w14:paraId="1789C7D1" w14:textId="594BB7BA" w:rsidR="00264BE1" w:rsidRDefault="00264BE1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New Business </w:t>
      </w:r>
      <w:r w:rsidR="003F406C">
        <w:rPr>
          <w:rFonts w:ascii="Times New Roman" w:hAnsi="Times New Roman" w:cs="Times New Roman"/>
          <w:bCs/>
          <w:color w:val="000000"/>
          <w:sz w:val="24"/>
        </w:rPr>
        <w:t>–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No</w:t>
      </w:r>
      <w:r w:rsidR="00E1635B">
        <w:rPr>
          <w:rFonts w:ascii="Times New Roman" w:hAnsi="Times New Roman" w:cs="Times New Roman"/>
          <w:bCs/>
          <w:color w:val="000000"/>
          <w:sz w:val="24"/>
        </w:rPr>
        <w:t>ne</w:t>
      </w:r>
    </w:p>
    <w:p w14:paraId="7A07999E" w14:textId="77777777" w:rsidR="003F406C" w:rsidRDefault="003F406C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</w:p>
    <w:p w14:paraId="3A762A7A" w14:textId="2104B40A" w:rsidR="003F406C" w:rsidRDefault="003F406C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Next Meeting: </w:t>
      </w:r>
      <w:r w:rsidR="00D5175D">
        <w:rPr>
          <w:rFonts w:ascii="Times New Roman" w:hAnsi="Times New Roman" w:cs="Times New Roman"/>
          <w:bCs/>
          <w:color w:val="000000"/>
          <w:sz w:val="24"/>
        </w:rPr>
        <w:t>October 8</w:t>
      </w:r>
    </w:p>
    <w:p w14:paraId="4B0D548A" w14:textId="77777777" w:rsidR="00D5175D" w:rsidRDefault="003F406C" w:rsidP="00D44A27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Adjournment</w:t>
      </w:r>
      <w:r w:rsidR="00D5175D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14:paraId="70BE55FB" w14:textId="59710860" w:rsidR="003F406C" w:rsidRPr="00A175CB" w:rsidRDefault="00D5175D" w:rsidP="00D5175D">
      <w:pPr>
        <w:ind w:firstLine="720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 A</w:t>
      </w:r>
      <w:r w:rsidR="003F406C">
        <w:rPr>
          <w:rFonts w:ascii="Times New Roman" w:hAnsi="Times New Roman" w:cs="Times New Roman"/>
          <w:bCs/>
          <w:color w:val="000000"/>
          <w:sz w:val="24"/>
        </w:rPr>
        <w:t xml:space="preserve"> motion was made by </w:t>
      </w:r>
      <w:r>
        <w:rPr>
          <w:rFonts w:ascii="Times New Roman" w:hAnsi="Times New Roman" w:cs="Times New Roman"/>
          <w:bCs/>
          <w:color w:val="000000"/>
          <w:sz w:val="24"/>
        </w:rPr>
        <w:t>Connie</w:t>
      </w:r>
      <w:r w:rsidR="003F406C">
        <w:rPr>
          <w:rFonts w:ascii="Times New Roman" w:hAnsi="Times New Roman" w:cs="Times New Roman"/>
          <w:bCs/>
          <w:color w:val="000000"/>
          <w:sz w:val="24"/>
        </w:rPr>
        <w:t xml:space="preserve"> to adjourn the meeting, seconded by </w:t>
      </w:r>
      <w:r>
        <w:rPr>
          <w:rFonts w:ascii="Times New Roman" w:hAnsi="Times New Roman" w:cs="Times New Roman"/>
          <w:bCs/>
          <w:color w:val="000000"/>
          <w:sz w:val="24"/>
        </w:rPr>
        <w:t>Brian</w:t>
      </w:r>
      <w:r w:rsidR="003F406C">
        <w:rPr>
          <w:rFonts w:ascii="Times New Roman" w:hAnsi="Times New Roman" w:cs="Times New Roman"/>
          <w:bCs/>
          <w:color w:val="000000"/>
          <w:sz w:val="24"/>
        </w:rPr>
        <w:t>. Motion passed.</w:t>
      </w:r>
    </w:p>
    <w:sectPr w:rsidR="003F406C" w:rsidRPr="00A175CB" w:rsidSect="00A175C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4CF4A" w14:textId="77777777" w:rsidR="00552238" w:rsidRDefault="00552238" w:rsidP="009218F1">
      <w:pPr>
        <w:spacing w:after="0" w:line="240" w:lineRule="auto"/>
      </w:pPr>
      <w:r>
        <w:separator/>
      </w:r>
    </w:p>
  </w:endnote>
  <w:endnote w:type="continuationSeparator" w:id="0">
    <w:p w14:paraId="576ABE50" w14:textId="77777777" w:rsidR="00552238" w:rsidRDefault="00552238" w:rsidP="0092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65ED8" w14:textId="77777777" w:rsidR="00552238" w:rsidRDefault="00552238" w:rsidP="009218F1">
      <w:pPr>
        <w:spacing w:after="0" w:line="240" w:lineRule="auto"/>
      </w:pPr>
      <w:r>
        <w:separator/>
      </w:r>
    </w:p>
  </w:footnote>
  <w:footnote w:type="continuationSeparator" w:id="0">
    <w:p w14:paraId="0844B8B4" w14:textId="77777777" w:rsidR="00552238" w:rsidRDefault="00552238" w:rsidP="00921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1F82" w14:textId="77777777" w:rsidR="009218F1" w:rsidRPr="009218F1" w:rsidRDefault="009218F1" w:rsidP="00D047F2">
    <w:pPr>
      <w:pStyle w:val="Header"/>
      <w:rPr>
        <w:rFonts w:ascii="Times New Roman" w:hAnsi="Times New Roman" w:cs="Times New Roman"/>
      </w:rPr>
    </w:pPr>
    <w:r>
      <w:t xml:space="preserve">                               </w:t>
    </w:r>
  </w:p>
  <w:p w14:paraId="1D66A15C" w14:textId="77777777" w:rsidR="009218F1" w:rsidRDefault="009218F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C9AA" w14:textId="77777777" w:rsidR="00D047F2" w:rsidRDefault="00D047F2" w:rsidP="00D047F2">
    <w:pPr>
      <w:pStyle w:val="Header"/>
      <w:rPr>
        <w:rFonts w:ascii="Times New Roman" w:hAnsi="Times New Roman" w:cs="Times New Roman"/>
      </w:rPr>
    </w:pPr>
    <w:r>
      <w:t xml:space="preserve">                               </w:t>
    </w:r>
    <w:r>
      <w:rPr>
        <w:rFonts w:ascii="Times New Roman" w:hAnsi="Times New Roman" w:cs="Times New Roman"/>
      </w:rPr>
      <w:t xml:space="preserve">    </w:t>
    </w:r>
    <w:r w:rsidR="00210F3B">
      <w:rPr>
        <w:rFonts w:ascii="Times New Roman" w:hAnsi="Times New Roman" w:cs="Times New Roman"/>
      </w:rPr>
      <w:t xml:space="preserve">   </w:t>
    </w:r>
    <w:r>
      <w:rPr>
        <w:rFonts w:ascii="Times New Roman" w:hAnsi="Times New Roman" w:cs="Times New Roman"/>
      </w:rPr>
      <w:t>Vermillion County Public Library</w:t>
    </w:r>
  </w:p>
  <w:p w14:paraId="4AF55513" w14:textId="77777777" w:rsidR="00D047F2" w:rsidRDefault="00D047F2" w:rsidP="00D047F2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</w:t>
    </w:r>
    <w:r w:rsidR="00210F3B">
      <w:rPr>
        <w:rFonts w:ascii="Times New Roman" w:hAnsi="Times New Roman" w:cs="Times New Roman"/>
      </w:rPr>
      <w:t xml:space="preserve">   </w:t>
    </w:r>
    <w:r>
      <w:rPr>
        <w:rFonts w:ascii="Times New Roman" w:hAnsi="Times New Roman" w:cs="Times New Roman"/>
      </w:rPr>
      <w:t xml:space="preserve"> 385 E Market Street, PO Box 100</w:t>
    </w:r>
  </w:p>
  <w:p w14:paraId="40CD9D55" w14:textId="77777777" w:rsidR="00D047F2" w:rsidRDefault="00D047F2" w:rsidP="00D047F2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</w:t>
    </w:r>
    <w:r w:rsidR="00210F3B">
      <w:rPr>
        <w:rFonts w:ascii="Times New Roman" w:hAnsi="Times New Roman" w:cs="Times New Roman"/>
      </w:rPr>
      <w:t xml:space="preserve">  </w:t>
    </w:r>
    <w:r>
      <w:rPr>
        <w:rFonts w:ascii="Times New Roman" w:hAnsi="Times New Roman" w:cs="Times New Roman"/>
      </w:rPr>
      <w:t>Newport, IN 47966</w:t>
    </w:r>
  </w:p>
  <w:p w14:paraId="2B19A125" w14:textId="77777777" w:rsidR="00D047F2" w:rsidRPr="009218F1" w:rsidRDefault="00D047F2" w:rsidP="00D047F2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</w:t>
    </w:r>
    <w:r w:rsidR="00210F3B">
      <w:rPr>
        <w:rFonts w:ascii="Times New Roman" w:hAnsi="Times New Roman" w:cs="Times New Roman"/>
      </w:rPr>
      <w:t xml:space="preserve">  </w:t>
    </w:r>
    <w:r>
      <w:rPr>
        <w:rFonts w:ascii="Times New Roman" w:hAnsi="Times New Roman" w:cs="Times New Roman"/>
      </w:rPr>
      <w:t>Tel: (765) 492-3555</w:t>
    </w:r>
  </w:p>
  <w:p w14:paraId="1147C510" w14:textId="77777777" w:rsidR="00D047F2" w:rsidRDefault="00D047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E2F5B"/>
    <w:multiLevelType w:val="hybridMultilevel"/>
    <w:tmpl w:val="ACE8D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B373E"/>
    <w:multiLevelType w:val="hybridMultilevel"/>
    <w:tmpl w:val="F9E2F56A"/>
    <w:lvl w:ilvl="0" w:tplc="80CA3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3185B"/>
    <w:multiLevelType w:val="hybridMultilevel"/>
    <w:tmpl w:val="BD8A1038"/>
    <w:lvl w:ilvl="0" w:tplc="80CA3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3480A"/>
    <w:multiLevelType w:val="hybridMultilevel"/>
    <w:tmpl w:val="7722F9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296757">
    <w:abstractNumId w:val="2"/>
  </w:num>
  <w:num w:numId="2" w16cid:durableId="166293577">
    <w:abstractNumId w:val="1"/>
  </w:num>
  <w:num w:numId="3" w16cid:durableId="418601840">
    <w:abstractNumId w:val="3"/>
  </w:num>
  <w:num w:numId="4" w16cid:durableId="123562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8F1"/>
    <w:rsid w:val="000558D8"/>
    <w:rsid w:val="000E6705"/>
    <w:rsid w:val="000F7405"/>
    <w:rsid w:val="001C4ACF"/>
    <w:rsid w:val="00210F3B"/>
    <w:rsid w:val="00260BD1"/>
    <w:rsid w:val="00264BE1"/>
    <w:rsid w:val="00283DAE"/>
    <w:rsid w:val="003072E9"/>
    <w:rsid w:val="0033060C"/>
    <w:rsid w:val="003F406C"/>
    <w:rsid w:val="004F51F6"/>
    <w:rsid w:val="00552238"/>
    <w:rsid w:val="005B1515"/>
    <w:rsid w:val="005B4BCF"/>
    <w:rsid w:val="00664B26"/>
    <w:rsid w:val="006C2D65"/>
    <w:rsid w:val="007D40EA"/>
    <w:rsid w:val="008222FA"/>
    <w:rsid w:val="008F05A4"/>
    <w:rsid w:val="009218F1"/>
    <w:rsid w:val="00A079A8"/>
    <w:rsid w:val="00A175CB"/>
    <w:rsid w:val="00A37D50"/>
    <w:rsid w:val="00AA6210"/>
    <w:rsid w:val="00AD319D"/>
    <w:rsid w:val="00B477C7"/>
    <w:rsid w:val="00CB5E28"/>
    <w:rsid w:val="00D047F2"/>
    <w:rsid w:val="00D44A27"/>
    <w:rsid w:val="00D5175D"/>
    <w:rsid w:val="00E1635B"/>
    <w:rsid w:val="00E5638D"/>
    <w:rsid w:val="00E97EAE"/>
    <w:rsid w:val="00ED30EE"/>
    <w:rsid w:val="00F7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6E992"/>
  <w15:chartTrackingRefBased/>
  <w15:docId w15:val="{F052A651-9CF8-4D98-8946-F50FDA47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44A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8F1"/>
  </w:style>
  <w:style w:type="paragraph" w:styleId="Footer">
    <w:name w:val="footer"/>
    <w:basedOn w:val="Normal"/>
    <w:link w:val="FooterChar"/>
    <w:uiPriority w:val="99"/>
    <w:unhideWhenUsed/>
    <w:rsid w:val="00921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8F1"/>
  </w:style>
  <w:style w:type="character" w:customStyle="1" w:styleId="Heading3Char">
    <w:name w:val="Heading 3 Char"/>
    <w:basedOn w:val="DefaultParagraphFont"/>
    <w:link w:val="Heading3"/>
    <w:uiPriority w:val="9"/>
    <w:rsid w:val="00D44A2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44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A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4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3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7E8FE-56F0-4E39-9111-DE773713D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Bishop</dc:creator>
  <cp:keywords/>
  <dc:description/>
  <cp:lastModifiedBy>Misty Bishop</cp:lastModifiedBy>
  <cp:revision>3</cp:revision>
  <cp:lastPrinted>2026-06-26T16:53:00Z</cp:lastPrinted>
  <dcterms:created xsi:type="dcterms:W3CDTF">2026-10-01T20:28:00Z</dcterms:created>
  <dcterms:modified xsi:type="dcterms:W3CDTF">2026-10-01T20:28:00Z</dcterms:modified>
</cp:coreProperties>
</file>